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C395DF" w14:textId="77777777" w:rsidR="000213F9" w:rsidRPr="00226B12" w:rsidRDefault="000213F9">
      <w:pPr>
        <w:pStyle w:val="Title"/>
        <w:rPr>
          <w:rFonts w:ascii="Times New Roman" w:hAnsi="Times New Roman"/>
          <w:b/>
          <w:bCs/>
          <w:sz w:val="36"/>
          <w:szCs w:val="36"/>
          <w:u w:val="single"/>
        </w:rPr>
      </w:pPr>
      <w:r w:rsidRPr="00226B12">
        <w:rPr>
          <w:rFonts w:ascii="Times New Roman" w:hAnsi="Times New Roman"/>
          <w:sz w:val="36"/>
          <w:szCs w:val="36"/>
        </w:rPr>
        <w:t>FORM K</w:t>
      </w:r>
    </w:p>
    <w:p w14:paraId="4B5961F4" w14:textId="77777777" w:rsidR="000213F9" w:rsidRDefault="000213F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rFonts w:ascii="CG Omega" w:hAnsi="CG Omega"/>
        </w:rPr>
      </w:pPr>
    </w:p>
    <w:p w14:paraId="3F0FB498" w14:textId="77777777" w:rsidR="000213F9" w:rsidRPr="00226B12" w:rsidRDefault="000213F9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226B12">
        <w:rPr>
          <w:rFonts w:ascii="Frutiger LT Std 55 Roman" w:hAnsi="Frutiger LT Std 55 Roman"/>
          <w:sz w:val="36"/>
          <w:szCs w:val="36"/>
        </w:rPr>
        <w:t>BUDGET WORKSHEET</w:t>
      </w:r>
    </w:p>
    <w:p w14:paraId="588FF4B9" w14:textId="77777777" w:rsidR="000213F9" w:rsidRDefault="000213F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rFonts w:ascii="CG Omega" w:hAnsi="CG Omega"/>
        </w:rPr>
      </w:pPr>
    </w:p>
    <w:p w14:paraId="25AC3E51" w14:textId="77777777" w:rsidR="000213F9" w:rsidRDefault="000213F9">
      <w:pPr>
        <w:tabs>
          <w:tab w:val="right" w:leader="underscore" w:pos="5445"/>
          <w:tab w:val="right" w:pos="6840"/>
          <w:tab w:val="right" w:leader="underscore" w:pos="10395"/>
        </w:tabs>
        <w:rPr>
          <w:b/>
          <w:bCs/>
          <w:u w:val="single"/>
        </w:rPr>
      </w:pPr>
      <w:r>
        <w:t>Name</w:t>
      </w:r>
      <w:r>
        <w:tab/>
      </w:r>
      <w:r>
        <w:tab/>
        <w:t>Date</w:t>
      </w:r>
      <w:r>
        <w:tab/>
      </w:r>
    </w:p>
    <w:p w14:paraId="5BDF6C7C" w14:textId="77777777" w:rsidR="000213F9" w:rsidRDefault="000213F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2551C0B1" w14:textId="77777777" w:rsidR="000213F9" w:rsidRDefault="000213F9">
      <w:pPr>
        <w:tabs>
          <w:tab w:val="left" w:pos="360"/>
        </w:tabs>
        <w:spacing w:line="320" w:lineRule="atLeast"/>
        <w:rPr>
          <w:b/>
          <w:bCs/>
        </w:rPr>
      </w:pPr>
      <w:r>
        <w:rPr>
          <w:b/>
          <w:bCs/>
        </w:rPr>
        <w:t xml:space="preserve">A. </w:t>
      </w:r>
      <w:r>
        <w:rPr>
          <w:b/>
          <w:bCs/>
        </w:rPr>
        <w:tab/>
        <w:t>Available assets and income:</w:t>
      </w:r>
    </w:p>
    <w:p w14:paraId="4C5A1281" w14:textId="77777777" w:rsidR="000213F9" w:rsidRDefault="000213F9">
      <w:pPr>
        <w:tabs>
          <w:tab w:val="left" w:leader="underscore" w:pos="4320"/>
          <w:tab w:val="left" w:pos="4916"/>
          <w:tab w:val="left" w:leader="underscore" w:pos="8055"/>
        </w:tabs>
        <w:spacing w:line="320" w:lineRule="atLeast"/>
      </w:pPr>
      <w:r>
        <w:tab/>
      </w:r>
      <w:r>
        <w:tab/>
      </w:r>
      <w:r>
        <w:tab/>
        <w:t>mo/wk</w:t>
      </w:r>
    </w:p>
    <w:p w14:paraId="3684AE4A" w14:textId="77777777" w:rsidR="000213F9" w:rsidRDefault="000213F9">
      <w:pPr>
        <w:tabs>
          <w:tab w:val="left" w:leader="underscore" w:pos="4320"/>
          <w:tab w:val="left" w:pos="4916"/>
          <w:tab w:val="left" w:leader="underscore" w:pos="8055"/>
        </w:tabs>
        <w:spacing w:line="320" w:lineRule="atLeast"/>
      </w:pPr>
      <w:r>
        <w:tab/>
      </w:r>
      <w:r>
        <w:tab/>
      </w:r>
      <w:r>
        <w:tab/>
        <w:t>mo/wk</w:t>
      </w:r>
    </w:p>
    <w:p w14:paraId="1B1F150B" w14:textId="77777777" w:rsidR="000213F9" w:rsidRDefault="000213F9">
      <w:pPr>
        <w:tabs>
          <w:tab w:val="left" w:leader="underscore" w:pos="4320"/>
          <w:tab w:val="left" w:pos="4916"/>
          <w:tab w:val="left" w:leader="underscore" w:pos="8055"/>
        </w:tabs>
        <w:spacing w:line="320" w:lineRule="atLeast"/>
      </w:pPr>
      <w:r>
        <w:tab/>
      </w:r>
      <w:r>
        <w:tab/>
      </w:r>
      <w:r>
        <w:tab/>
        <w:t>mo/wk</w:t>
      </w:r>
    </w:p>
    <w:p w14:paraId="1276F767" w14:textId="77777777" w:rsidR="000213F9" w:rsidRDefault="000213F9">
      <w:pPr>
        <w:tabs>
          <w:tab w:val="left" w:leader="underscore" w:pos="4320"/>
          <w:tab w:val="left" w:pos="4916"/>
          <w:tab w:val="left" w:leader="underscore" w:pos="8055"/>
        </w:tabs>
        <w:spacing w:line="320" w:lineRule="atLeast"/>
      </w:pPr>
      <w:r>
        <w:tab/>
      </w:r>
      <w:r>
        <w:tab/>
      </w:r>
      <w:r>
        <w:tab/>
        <w:t>mo/wk</w:t>
      </w:r>
    </w:p>
    <w:p w14:paraId="78FDEAEE" w14:textId="77777777" w:rsidR="000213F9" w:rsidRDefault="000213F9">
      <w:pPr>
        <w:tabs>
          <w:tab w:val="left" w:pos="1811"/>
          <w:tab w:val="left" w:pos="4905"/>
          <w:tab w:val="left" w:leader="underscore" w:pos="8145"/>
        </w:tabs>
        <w:spacing w:line="576" w:lineRule="atLeast"/>
        <w:rPr>
          <w:b/>
          <w:bCs/>
          <w:u w:val="single"/>
        </w:rPr>
      </w:pPr>
      <w:r>
        <w:tab/>
      </w:r>
      <w:r>
        <w:rPr>
          <w:b/>
          <w:bCs/>
        </w:rPr>
        <w:t>A. Total available income:</w:t>
      </w:r>
      <w:r>
        <w:tab/>
      </w:r>
      <w:r>
        <w:tab/>
      </w:r>
      <w:r>
        <w:tab/>
      </w:r>
      <w:r>
        <w:tab/>
      </w:r>
    </w:p>
    <w:p w14:paraId="402A955C" w14:textId="77777777" w:rsidR="000213F9" w:rsidRDefault="000213F9">
      <w:pPr>
        <w:tabs>
          <w:tab w:val="left" w:pos="360"/>
        </w:tabs>
        <w:spacing w:line="320" w:lineRule="atLeast"/>
        <w:jc w:val="both"/>
      </w:pPr>
      <w:r>
        <w:rPr>
          <w:b/>
          <w:bCs/>
        </w:rPr>
        <w:t xml:space="preserve">B. </w:t>
      </w:r>
      <w:r>
        <w:rPr>
          <w:b/>
          <w:bCs/>
        </w:rPr>
        <w:tab/>
        <w:t>Allowable Expenses:</w:t>
      </w:r>
    </w:p>
    <w:p w14:paraId="3CB0CFA7" w14:textId="77777777" w:rsidR="000213F9" w:rsidRDefault="000213F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320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u w:val="single"/>
        </w:rPr>
        <w:t>Actual Expenses</w:t>
      </w:r>
      <w:r>
        <w:tab/>
      </w:r>
      <w:r>
        <w:tab/>
      </w:r>
      <w:r>
        <w:tab/>
      </w:r>
      <w:r>
        <w:rPr>
          <w:u w:val="single"/>
        </w:rPr>
        <w:t>Allowed Expenses</w:t>
      </w:r>
      <w:r>
        <w:tab/>
      </w:r>
      <w:r>
        <w:tab/>
      </w:r>
      <w:r>
        <w:tab/>
      </w:r>
      <w:r>
        <w:rPr>
          <w:u w:val="single"/>
        </w:rPr>
        <w:t>Ineligible Expenses</w:t>
      </w:r>
    </w:p>
    <w:p w14:paraId="661AFC5A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Rent/Board/Mortgage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</w:p>
    <w:p w14:paraId="344FFBDC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Electric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</w:p>
    <w:p w14:paraId="7B7E07BA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Gas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2CFB5E7C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Fuel Oil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426494E3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  <w:rPr>
          <w:b/>
          <w:bCs/>
          <w:u w:val="single"/>
        </w:rPr>
      </w:pPr>
      <w:r>
        <w:t>Water/sewer</w:t>
      </w:r>
      <w:r>
        <w:tab/>
      </w:r>
      <w:r>
        <w:tab/>
        <w:t>mo/wk</w:t>
      </w:r>
      <w:r>
        <w:tab/>
      </w:r>
      <w:r>
        <w:rPr>
          <w:b/>
          <w:bCs/>
        </w:rPr>
        <w:tab/>
      </w:r>
      <w:r>
        <w:t>mo/wk</w:t>
      </w:r>
      <w:r>
        <w:tab/>
      </w:r>
      <w:r>
        <w:tab/>
      </w:r>
    </w:p>
    <w:p w14:paraId="27B09A23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Cooking fuel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</w:p>
    <w:p w14:paraId="3D160A1B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Telephone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118E7C09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 xml:space="preserve">Food 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22393106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Personal &amp; Household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071A7F29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Medical/Prescription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1E8D026A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Transportation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22A27107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Childcare/Daycare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4CD6EF30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Car payment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6CA2CF83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r>
        <w:t>Gasoline</w:t>
      </w:r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3CFFD4F1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proofErr w:type="gramStart"/>
      <w:r>
        <w:t>Other</w:t>
      </w:r>
      <w:proofErr w:type="gramEnd"/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3D99013C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proofErr w:type="gramStart"/>
      <w:r>
        <w:t>Other</w:t>
      </w:r>
      <w:proofErr w:type="gramEnd"/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31D132EA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proofErr w:type="gramStart"/>
      <w:r>
        <w:t>Other</w:t>
      </w:r>
      <w:proofErr w:type="gramEnd"/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  <w:r>
        <w:tab/>
      </w:r>
    </w:p>
    <w:p w14:paraId="419B05DD" w14:textId="77777777" w:rsidR="000213F9" w:rsidRDefault="000213F9">
      <w:pPr>
        <w:tabs>
          <w:tab w:val="right" w:pos="2835"/>
          <w:tab w:val="right" w:leader="underscore" w:pos="4995"/>
          <w:tab w:val="right" w:pos="5355"/>
          <w:tab w:val="right" w:leader="underscore" w:pos="7740"/>
          <w:tab w:val="right" w:pos="8190"/>
          <w:tab w:val="right" w:leader="underscore" w:pos="10305"/>
        </w:tabs>
        <w:spacing w:line="320" w:lineRule="atLeast"/>
      </w:pPr>
      <w:proofErr w:type="gramStart"/>
      <w:r>
        <w:t>Other</w:t>
      </w:r>
      <w:proofErr w:type="gramEnd"/>
      <w:r>
        <w:tab/>
      </w:r>
      <w:r>
        <w:tab/>
        <w:t>mo/wk</w:t>
      </w:r>
      <w:r>
        <w:tab/>
      </w:r>
      <w:r>
        <w:tab/>
        <w:t>mo/wk</w:t>
      </w:r>
      <w:r>
        <w:tab/>
      </w:r>
      <w:r>
        <w:tab/>
      </w:r>
    </w:p>
    <w:p w14:paraId="733CB45E" w14:textId="77777777" w:rsidR="000213F9" w:rsidRDefault="000213F9">
      <w:pPr>
        <w:tabs>
          <w:tab w:val="right" w:pos="5310"/>
          <w:tab w:val="right" w:leader="underscore" w:pos="7031"/>
          <w:tab w:val="left" w:pos="8280"/>
          <w:tab w:val="right" w:pos="10260"/>
        </w:tabs>
        <w:spacing w:line="576" w:lineRule="atLeast"/>
        <w:ind w:left="2160" w:right="-216"/>
      </w:pPr>
      <w:r>
        <w:rPr>
          <w:b/>
          <w:bCs/>
        </w:rPr>
        <w:t xml:space="preserve">B. Total Allowed Expenses: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u w:val="single"/>
        </w:rPr>
        <w:tab/>
      </w:r>
    </w:p>
    <w:p w14:paraId="7AE0661E" w14:textId="77777777" w:rsidR="000213F9" w:rsidRDefault="000213F9">
      <w:pPr>
        <w:tabs>
          <w:tab w:val="left" w:pos="360"/>
        </w:tabs>
        <w:jc w:val="both"/>
        <w:rPr>
          <w:u w:val="single"/>
        </w:rPr>
      </w:pPr>
      <w:r>
        <w:rPr>
          <w:b/>
          <w:bCs/>
        </w:rPr>
        <w:t xml:space="preserve">C. </w:t>
      </w:r>
      <w:r>
        <w:rPr>
          <w:b/>
          <w:bCs/>
        </w:rPr>
        <w:tab/>
        <w:t>Eligibility:</w:t>
      </w:r>
      <w:r>
        <w:t xml:space="preserve"> </w:t>
      </w:r>
      <w:r>
        <w:rPr>
          <w:b/>
          <w:bCs/>
        </w:rPr>
        <w:t>[</w:t>
      </w:r>
      <w:r>
        <w:t>A. Income (-) B. Expenses</w:t>
      </w:r>
      <w:proofErr w:type="gramStart"/>
      <w:r>
        <w:rPr>
          <w:b/>
          <w:bCs/>
        </w:rPr>
        <w:t>]:_</w:t>
      </w:r>
      <w:proofErr w:type="gramEnd"/>
      <w:r>
        <w:rPr>
          <w:b/>
          <w:bCs/>
        </w:rPr>
        <w:t>______________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  <w:t xml:space="preserve"> </w:t>
      </w:r>
    </w:p>
    <w:p w14:paraId="0DBA835D" w14:textId="77777777" w:rsidR="000213F9" w:rsidRDefault="000213F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i/>
          <w:iCs/>
        </w:rPr>
      </w:pPr>
      <w:r>
        <w:rPr>
          <w:i/>
          <w:iCs/>
        </w:rPr>
        <w:tab/>
      </w:r>
      <w:r>
        <w:rPr>
          <w:i/>
          <w:iCs/>
        </w:rPr>
        <w:tab/>
        <w:t>(If A is greater than B, applicant is ineligible. If A is less than B, applicant is eligible.)</w:t>
      </w:r>
    </w:p>
    <w:p w14:paraId="474E4101" w14:textId="77777777" w:rsidR="000213F9" w:rsidRDefault="000213F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432" w:lineRule="atLeast"/>
        <w:jc w:val="both"/>
      </w:pPr>
      <w:r>
        <w:t>Assistance will be provided as follows:</w:t>
      </w:r>
    </w:p>
    <w:p w14:paraId="2020A260" w14:textId="77777777" w:rsidR="000213F9" w:rsidRDefault="000213F9">
      <w:pPr>
        <w:tabs>
          <w:tab w:val="left" w:pos="360"/>
          <w:tab w:val="left" w:leader="underscore" w:pos="3870"/>
          <w:tab w:val="left" w:pos="4545"/>
          <w:tab w:val="left" w:leader="underscore" w:pos="7740"/>
        </w:tabs>
        <w:spacing w:line="320" w:lineRule="atLeast"/>
      </w:pPr>
      <w:r>
        <w:tab/>
      </w:r>
      <w:r>
        <w:tab/>
      </w:r>
      <w:r>
        <w:tab/>
        <w:t>$</w:t>
      </w:r>
      <w:r>
        <w:tab/>
      </w:r>
      <w:r>
        <w:tab/>
      </w:r>
      <w:r>
        <w:tab/>
      </w:r>
      <w:r>
        <w:tab/>
      </w:r>
    </w:p>
    <w:p w14:paraId="1F01FCA4" w14:textId="77777777" w:rsidR="000213F9" w:rsidRDefault="000213F9">
      <w:pPr>
        <w:tabs>
          <w:tab w:val="left" w:pos="360"/>
          <w:tab w:val="left" w:leader="underscore" w:pos="3870"/>
          <w:tab w:val="left" w:pos="4545"/>
          <w:tab w:val="left" w:leader="underscore" w:pos="7740"/>
        </w:tabs>
        <w:spacing w:line="320" w:lineRule="atLeast"/>
      </w:pPr>
      <w:r>
        <w:tab/>
      </w:r>
      <w:r>
        <w:tab/>
      </w:r>
      <w:r>
        <w:tab/>
        <w:t>$</w:t>
      </w:r>
      <w:r>
        <w:tab/>
      </w:r>
      <w:r>
        <w:tab/>
      </w:r>
    </w:p>
    <w:p w14:paraId="2A45E929" w14:textId="77777777" w:rsidR="000213F9" w:rsidRDefault="000213F9">
      <w:pPr>
        <w:tabs>
          <w:tab w:val="left" w:pos="360"/>
          <w:tab w:val="left" w:leader="underscore" w:pos="3870"/>
          <w:tab w:val="left" w:pos="4545"/>
          <w:tab w:val="left" w:leader="underscore" w:pos="7740"/>
        </w:tabs>
        <w:spacing w:line="320" w:lineRule="atLeast"/>
      </w:pPr>
      <w:r>
        <w:tab/>
      </w:r>
      <w:r>
        <w:tab/>
      </w:r>
      <w:r>
        <w:tab/>
        <w:t>$</w:t>
      </w:r>
      <w:r>
        <w:tab/>
      </w:r>
      <w:r>
        <w:tab/>
      </w:r>
    </w:p>
    <w:p w14:paraId="570E8B9B" w14:textId="77777777" w:rsidR="000213F9" w:rsidRDefault="000213F9">
      <w:pPr>
        <w:rPr>
          <w:b/>
          <w:bCs/>
          <w:u w:val="single"/>
        </w:rPr>
      </w:pPr>
    </w:p>
    <w:p w14:paraId="640E9E9C" w14:textId="77777777" w:rsidR="000213F9" w:rsidRDefault="000213F9">
      <w:r>
        <w:t>Note: This form should accompany a Notice of Decision. The welfare official should use discretion in accepting actual expenses relative to employment, work search, medical needs, etc.</w:t>
      </w:r>
    </w:p>
    <w:sectPr w:rsidR="000213F9" w:rsidSect="00226B12">
      <w:pgSz w:w="12240" w:h="15840"/>
      <w:pgMar w:top="810" w:right="1008" w:bottom="720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Candara"/>
    <w:charset w:val="00"/>
    <w:family w:val="swiss"/>
    <w:pitch w:val="variable"/>
    <w:sig w:usb0="00000207" w:usb1="00000000" w:usb2="00000000" w:usb3="00000000" w:csb0="00000097" w:csb1="00000000"/>
  </w:font>
  <w:font w:name="Frutiger LT Std 55 Roman">
    <w:altName w:val="Calibri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B12"/>
    <w:rsid w:val="000213F9"/>
    <w:rsid w:val="00226B12"/>
    <w:rsid w:val="00392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586CFC"/>
  <w15:chartTrackingRefBased/>
  <w15:docId w15:val="{878D2696-E2B7-4B78-829E-B127324D3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  <w:style w:type="paragraph" w:styleId="Title">
    <w:name w:val="Title"/>
    <w:basedOn w:val="Normal"/>
    <w:qFormat/>
    <w:pPr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  <w:tab w:val="center" w:pos="4320"/>
        <w:tab w:val="left" w:pos="4680"/>
        <w:tab w:val="left" w:pos="5040"/>
        <w:tab w:val="left" w:pos="5400"/>
        <w:tab w:val="left" w:pos="5760"/>
        <w:tab w:val="left" w:pos="6120"/>
        <w:tab w:val="left" w:pos="6480"/>
        <w:tab w:val="left" w:pos="6840"/>
        <w:tab w:val="left" w:pos="7200"/>
        <w:tab w:val="left" w:pos="7560"/>
        <w:tab w:val="left" w:pos="7920"/>
        <w:tab w:val="left" w:pos="8280"/>
        <w:tab w:val="right" w:pos="8640"/>
        <w:tab w:val="left" w:pos="9000"/>
        <w:tab w:val="left" w:pos="9360"/>
        <w:tab w:val="left" w:pos="9720"/>
        <w:tab w:val="left" w:pos="10080"/>
        <w:tab w:val="left" w:pos="10440"/>
      </w:tabs>
      <w:jc w:val="center"/>
    </w:pPr>
    <w:rPr>
      <w:rFonts w:ascii="CG Omega" w:hAnsi="CG Omega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K</vt:lpstr>
    </vt:vector>
  </TitlesOfParts>
  <Company>NH Municipal Association</Company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K</dc:title>
  <dc:subject/>
  <dc:creator>Audrey Bentley</dc:creator>
  <cp:keywords/>
  <cp:lastModifiedBy>Stephen Buckley</cp:lastModifiedBy>
  <cp:revision>2</cp:revision>
  <cp:lastPrinted>2004-05-21T17:08:00Z</cp:lastPrinted>
  <dcterms:created xsi:type="dcterms:W3CDTF">2021-05-05T17:24:00Z</dcterms:created>
  <dcterms:modified xsi:type="dcterms:W3CDTF">2021-05-05T17:24:00Z</dcterms:modified>
</cp:coreProperties>
</file>